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BFE" w:rsidRDefault="00240BFE" w:rsidP="00240BFE">
      <w:pPr>
        <w:pStyle w:val="ConsPlusTitle"/>
        <w:widowControl/>
        <w:ind w:left="-426" w:firstLine="284"/>
        <w:jc w:val="center"/>
      </w:pPr>
    </w:p>
    <w:p w:rsidR="00240BFE" w:rsidRDefault="00240BFE" w:rsidP="00240BFE">
      <w:pPr>
        <w:pStyle w:val="ConsPlusTitle"/>
        <w:widowControl/>
        <w:ind w:left="-426" w:firstLine="284"/>
        <w:jc w:val="center"/>
      </w:pPr>
      <w:r>
        <w:t>ПОРЯДОК</w:t>
      </w:r>
    </w:p>
    <w:p w:rsidR="00240BFE" w:rsidRPr="00997108" w:rsidRDefault="00240BFE" w:rsidP="00240BFE">
      <w:pPr>
        <w:widowControl w:val="0"/>
        <w:autoSpaceDE w:val="0"/>
        <w:autoSpaceDN w:val="0"/>
        <w:adjustRightInd w:val="0"/>
        <w:ind w:left="-426" w:firstLine="284"/>
        <w:jc w:val="center"/>
        <w:rPr>
          <w:b/>
          <w:bCs/>
          <w:sz w:val="28"/>
          <w:szCs w:val="28"/>
        </w:rPr>
      </w:pPr>
      <w:proofErr w:type="gramStart"/>
      <w:r>
        <w:rPr>
          <w:rStyle w:val="a6"/>
          <w:sz w:val="28"/>
          <w:szCs w:val="28"/>
        </w:rPr>
        <w:t>проведения отбора кандидат</w:t>
      </w:r>
      <w:r w:rsidR="005F6192">
        <w:rPr>
          <w:rStyle w:val="a6"/>
          <w:sz w:val="28"/>
          <w:szCs w:val="28"/>
        </w:rPr>
        <w:t>ов</w:t>
      </w:r>
      <w:r>
        <w:rPr>
          <w:rStyle w:val="a6"/>
          <w:sz w:val="28"/>
          <w:szCs w:val="28"/>
        </w:rPr>
        <w:t xml:space="preserve"> </w:t>
      </w:r>
      <w:r w:rsidRPr="00997108">
        <w:rPr>
          <w:b/>
          <w:bCs/>
          <w:sz w:val="28"/>
          <w:szCs w:val="28"/>
        </w:rPr>
        <w:t>для назначения на должност</w:t>
      </w:r>
      <w:r w:rsidR="008705FB">
        <w:rPr>
          <w:b/>
          <w:bCs/>
          <w:sz w:val="28"/>
          <w:szCs w:val="28"/>
        </w:rPr>
        <w:t>и</w:t>
      </w:r>
      <w:r w:rsidRPr="00997108">
        <w:rPr>
          <w:b/>
          <w:bCs/>
          <w:sz w:val="28"/>
          <w:szCs w:val="28"/>
        </w:rPr>
        <w:t xml:space="preserve"> </w:t>
      </w:r>
      <w:r w:rsidR="008705FB">
        <w:rPr>
          <w:b/>
          <w:bCs/>
          <w:sz w:val="28"/>
          <w:szCs w:val="28"/>
        </w:rPr>
        <w:t>руководителей</w:t>
      </w:r>
      <w:r w:rsidRPr="00997108">
        <w:rPr>
          <w:b/>
          <w:bCs/>
          <w:sz w:val="28"/>
          <w:szCs w:val="28"/>
        </w:rPr>
        <w:t xml:space="preserve"> </w:t>
      </w:r>
      <w:r w:rsidR="005F6192" w:rsidRPr="005F6192">
        <w:rPr>
          <w:b/>
          <w:sz w:val="28"/>
          <w:szCs w:val="28"/>
        </w:rPr>
        <w:t>«Муниципальное казенное ремонтно-технического предприятие» городского округа город Воронеж и муниципального казенного учреждения городского округа город Воронеж «Городская дирекция дорожного хозяйства и благоустройства».</w:t>
      </w:r>
      <w:proofErr w:type="gramEnd"/>
    </w:p>
    <w:p w:rsidR="00240BFE" w:rsidRDefault="00240BFE" w:rsidP="00240BFE">
      <w:pPr>
        <w:pStyle w:val="a3"/>
        <w:spacing w:before="0" w:beforeAutospacing="0" w:after="0" w:afterAutospacing="0"/>
        <w:ind w:left="-426" w:firstLine="284"/>
        <w:jc w:val="center"/>
        <w:rPr>
          <w:rStyle w:val="a6"/>
        </w:rPr>
      </w:pPr>
    </w:p>
    <w:p w:rsidR="00240BFE" w:rsidRDefault="00240BFE" w:rsidP="005F6192">
      <w:pPr>
        <w:pStyle w:val="a4"/>
        <w:numPr>
          <w:ilvl w:val="0"/>
          <w:numId w:val="1"/>
        </w:num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Общие положения</w:t>
      </w:r>
    </w:p>
    <w:p w:rsidR="00240BFE" w:rsidRDefault="00240BFE" w:rsidP="00240BFE">
      <w:pPr>
        <w:pStyle w:val="a4"/>
        <w:autoSpaceDE w:val="0"/>
        <w:autoSpaceDN w:val="0"/>
        <w:adjustRightInd w:val="0"/>
        <w:ind w:left="218"/>
      </w:pPr>
    </w:p>
    <w:p w:rsidR="00240BFE" w:rsidRDefault="00240BFE" w:rsidP="00240BF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gramStart"/>
      <w:r>
        <w:rPr>
          <w:sz w:val="28"/>
          <w:szCs w:val="28"/>
        </w:rPr>
        <w:t>Настоящий Порядок регламентирует проведение отбора кандидат</w:t>
      </w:r>
      <w:r w:rsidR="008705FB">
        <w:rPr>
          <w:sz w:val="28"/>
          <w:szCs w:val="28"/>
        </w:rPr>
        <w:t>ов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для назначения на должност</w:t>
      </w:r>
      <w:r w:rsidR="008705FB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="008705FB">
        <w:rPr>
          <w:bCs/>
          <w:sz w:val="28"/>
          <w:szCs w:val="28"/>
        </w:rPr>
        <w:t>руководителей</w:t>
      </w:r>
      <w:r w:rsidR="005F6192">
        <w:rPr>
          <w:bCs/>
          <w:sz w:val="28"/>
          <w:szCs w:val="28"/>
        </w:rPr>
        <w:t xml:space="preserve"> </w:t>
      </w:r>
      <w:r w:rsidR="005F6192" w:rsidRPr="005F6192">
        <w:rPr>
          <w:bCs/>
          <w:sz w:val="28"/>
          <w:szCs w:val="28"/>
        </w:rPr>
        <w:t>«Муниципальное казенное ремонтно-технического предприятие» городского округа город Воронеж и муниципального казенного учреждения городского округа город Воронеж «Городская дирекция дорожного хозяйства и благоустройства»</w:t>
      </w:r>
      <w:r>
        <w:rPr>
          <w:sz w:val="28"/>
          <w:szCs w:val="28"/>
        </w:rPr>
        <w:t>, определяет условия участия в нем, порядок деятельности рабочей группы по отбору кандидат</w:t>
      </w:r>
      <w:r w:rsidR="005F6192">
        <w:rPr>
          <w:sz w:val="28"/>
          <w:szCs w:val="28"/>
        </w:rPr>
        <w:t>ов</w:t>
      </w:r>
      <w:r w:rsidRPr="001A189C">
        <w:rPr>
          <w:sz w:val="28"/>
          <w:szCs w:val="28"/>
        </w:rPr>
        <w:t xml:space="preserve"> </w:t>
      </w:r>
      <w:r>
        <w:rPr>
          <w:sz w:val="28"/>
          <w:szCs w:val="28"/>
        </w:rPr>
        <w:t>для назначения на должност</w:t>
      </w:r>
      <w:r w:rsidR="008705F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руководител</w:t>
      </w:r>
      <w:r w:rsidR="008705FB">
        <w:rPr>
          <w:bCs/>
          <w:sz w:val="28"/>
          <w:szCs w:val="28"/>
        </w:rPr>
        <w:t>ей</w:t>
      </w:r>
      <w:r>
        <w:rPr>
          <w:bCs/>
          <w:sz w:val="28"/>
          <w:szCs w:val="28"/>
        </w:rPr>
        <w:t xml:space="preserve"> муниципальн</w:t>
      </w:r>
      <w:r w:rsidR="008705FB">
        <w:rPr>
          <w:bCs/>
          <w:sz w:val="28"/>
          <w:szCs w:val="28"/>
        </w:rPr>
        <w:t>ых</w:t>
      </w:r>
      <w:r>
        <w:rPr>
          <w:bCs/>
          <w:sz w:val="28"/>
          <w:szCs w:val="28"/>
        </w:rPr>
        <w:t xml:space="preserve"> организации </w:t>
      </w:r>
      <w:r>
        <w:rPr>
          <w:sz w:val="28"/>
          <w:szCs w:val="28"/>
        </w:rPr>
        <w:t>(далее – Рабочая группа),  а также содержание процедур по</w:t>
      </w:r>
      <w:proofErr w:type="gramEnd"/>
      <w:r>
        <w:rPr>
          <w:sz w:val="28"/>
          <w:szCs w:val="28"/>
        </w:rPr>
        <w:t xml:space="preserve"> определению кандидат</w:t>
      </w:r>
      <w:r w:rsidR="008705FB">
        <w:rPr>
          <w:sz w:val="28"/>
          <w:szCs w:val="28"/>
        </w:rPr>
        <w:t>ов</w:t>
      </w:r>
      <w:r>
        <w:rPr>
          <w:sz w:val="28"/>
          <w:szCs w:val="28"/>
        </w:rPr>
        <w:t>.</w:t>
      </w:r>
    </w:p>
    <w:p w:rsidR="00240BFE" w:rsidRDefault="00240BFE" w:rsidP="00240BF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4121">
        <w:rPr>
          <w:sz w:val="28"/>
          <w:szCs w:val="28"/>
        </w:rPr>
        <w:t xml:space="preserve">1.2. Отбор проводится </w:t>
      </w:r>
      <w:proofErr w:type="gramStart"/>
      <w:r w:rsidRPr="006E4121">
        <w:rPr>
          <w:sz w:val="28"/>
          <w:szCs w:val="28"/>
        </w:rPr>
        <w:t>открытым</w:t>
      </w:r>
      <w:proofErr w:type="gramEnd"/>
      <w:r w:rsidRPr="006E4121">
        <w:rPr>
          <w:sz w:val="28"/>
          <w:szCs w:val="28"/>
        </w:rPr>
        <w:t xml:space="preserve"> по составу участников</w:t>
      </w:r>
      <w:r>
        <w:rPr>
          <w:sz w:val="28"/>
          <w:szCs w:val="28"/>
        </w:rPr>
        <w:t>. Подготовку и организацию проведения отбора осуществляет Рабочая группа.</w:t>
      </w:r>
    </w:p>
    <w:p w:rsidR="00240BFE" w:rsidRDefault="00240BFE" w:rsidP="00240B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40BFE" w:rsidRDefault="00240BFE" w:rsidP="00240BFE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Информационное обеспечение проведения отбора</w:t>
      </w:r>
    </w:p>
    <w:p w:rsidR="00240BFE" w:rsidRDefault="00240BFE" w:rsidP="00240BFE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240BFE" w:rsidRDefault="00240BFE" w:rsidP="00240BF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Информационное сообщение о проведении отбора должно быть размещено на официальном сайте администрации городского округа город Воронеж не позднее, чем за 21 день до начала проведения процедур отбора. Информационное сообщение может быть размещено в средствах массовой информации.</w:t>
      </w:r>
    </w:p>
    <w:p w:rsidR="00240BFE" w:rsidRDefault="00240BFE" w:rsidP="00240BF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Информационное сообщение о проведении отбора должно включать:</w:t>
      </w:r>
    </w:p>
    <w:p w:rsidR="00240BFE" w:rsidRDefault="00240BFE" w:rsidP="00240BF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общие сведения об обязанностях по должности руководителя муниципальной организации;</w:t>
      </w:r>
    </w:p>
    <w:p w:rsidR="00240BFE" w:rsidRPr="001F17B0" w:rsidRDefault="00240BFE" w:rsidP="00240BF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F17B0">
        <w:rPr>
          <w:sz w:val="28"/>
          <w:szCs w:val="28"/>
        </w:rPr>
        <w:lastRenderedPageBreak/>
        <w:t>б) квалификационные требования, предъявляемые к профессиональным знаниям и навыкам, а также квалификационные требования к образованию и стажу (опыту) работы кандидата:</w:t>
      </w:r>
    </w:p>
    <w:p w:rsidR="00240BFE" w:rsidRPr="001F17B0" w:rsidRDefault="00240BFE" w:rsidP="00240BF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1F17B0">
        <w:rPr>
          <w:sz w:val="28"/>
          <w:szCs w:val="28"/>
        </w:rPr>
        <w:t>- наличие высшего профессионального (технического или инженерно-экономического) образования</w:t>
      </w:r>
      <w:r w:rsidRPr="001F17B0">
        <w:rPr>
          <w:bCs/>
          <w:sz w:val="28"/>
          <w:szCs w:val="28"/>
        </w:rPr>
        <w:t>;</w:t>
      </w:r>
    </w:p>
    <w:p w:rsidR="00240BFE" w:rsidRPr="00D610F9" w:rsidRDefault="00240BFE" w:rsidP="00240BF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sz w:val="28"/>
          <w:szCs w:val="28"/>
        </w:rPr>
      </w:pPr>
      <w:r w:rsidRPr="001F17B0">
        <w:rPr>
          <w:sz w:val="28"/>
          <w:szCs w:val="28"/>
        </w:rPr>
        <w:t xml:space="preserve">- стаж  работы на руководящих должностях </w:t>
      </w:r>
      <w:r>
        <w:rPr>
          <w:sz w:val="28"/>
          <w:szCs w:val="28"/>
        </w:rPr>
        <w:t xml:space="preserve">в соответствующей профилю организации отрасли не менее </w:t>
      </w:r>
      <w:r w:rsidRPr="001F17B0">
        <w:rPr>
          <w:sz w:val="28"/>
          <w:szCs w:val="28"/>
        </w:rPr>
        <w:t>3 лет</w:t>
      </w:r>
      <w:r>
        <w:rPr>
          <w:sz w:val="28"/>
          <w:szCs w:val="28"/>
        </w:rPr>
        <w:t>;</w:t>
      </w:r>
    </w:p>
    <w:p w:rsidR="00240BFE" w:rsidRPr="0044376A" w:rsidRDefault="00240BFE" w:rsidP="00240BF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4376A">
        <w:rPr>
          <w:sz w:val="28"/>
          <w:szCs w:val="28"/>
        </w:rPr>
        <w:t>в) дату начала и окончания приема заявок с прилагаемыми к ним документами;</w:t>
      </w:r>
    </w:p>
    <w:p w:rsidR="00240BFE" w:rsidRPr="0044376A" w:rsidRDefault="00240BFE" w:rsidP="00240BF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4376A">
        <w:rPr>
          <w:sz w:val="28"/>
          <w:szCs w:val="28"/>
        </w:rPr>
        <w:t>г) адрес места приема заявок и документов;</w:t>
      </w:r>
    </w:p>
    <w:p w:rsidR="00240BFE" w:rsidRPr="0044376A" w:rsidRDefault="00240BFE" w:rsidP="00240BF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4376A">
        <w:rPr>
          <w:sz w:val="28"/>
          <w:szCs w:val="28"/>
        </w:rPr>
        <w:t>д) перечень документов, подаваемых участниками отбора, и требования к их оформлению; формы необходимых документов;</w:t>
      </w:r>
    </w:p>
    <w:p w:rsidR="00240BFE" w:rsidRDefault="00240BFE" w:rsidP="00240BF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4376A">
        <w:rPr>
          <w:sz w:val="28"/>
          <w:szCs w:val="28"/>
        </w:rPr>
        <w:t>е) номера контактных телефонов.</w:t>
      </w:r>
    </w:p>
    <w:p w:rsidR="00240BFE" w:rsidRDefault="00240BFE" w:rsidP="00240BF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 Публикацию информационного сообщения о проведении отбора организует Рабочая группа.</w:t>
      </w:r>
    </w:p>
    <w:p w:rsidR="00240BFE" w:rsidRDefault="00240BFE" w:rsidP="00240BFE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Условия допуска к участию в отборе</w:t>
      </w:r>
    </w:p>
    <w:p w:rsidR="00240BFE" w:rsidRDefault="00240BFE" w:rsidP="00240B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40BFE" w:rsidRDefault="00240BFE" w:rsidP="00240BF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Рабочая группа принимает заявки от претендентов на участие в отборе и ведет их учет.</w:t>
      </w:r>
    </w:p>
    <w:p w:rsidR="00240BFE" w:rsidRDefault="00240BFE" w:rsidP="00240BF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С момента начала приема заявок Рабочая группа предоставляет каждому претенденту возможность ознакомления с общими сведениями и основными направлениями деятельности по должности руководителя муниципальной организации.</w:t>
      </w:r>
    </w:p>
    <w:p w:rsidR="00240BFE" w:rsidRDefault="00240BFE" w:rsidP="00240BF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sz w:val="28"/>
          <w:szCs w:val="28"/>
        </w:rPr>
      </w:pPr>
      <w:r w:rsidRPr="00723A9C">
        <w:rPr>
          <w:sz w:val="28"/>
          <w:szCs w:val="28"/>
        </w:rPr>
        <w:t>3.3. К участию в отборе допускаются физические лица, соответствующие квалификационным требованиям к профессиональным знаниям и навыкам, а также квалификационным требованиям к образованию и стажу (опыту) работы.</w:t>
      </w:r>
    </w:p>
    <w:p w:rsidR="00240BFE" w:rsidRDefault="00240BFE" w:rsidP="00240BF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 Участники отбора в установленный срок лично подают заявку об участии с приложением следующих документов:</w:t>
      </w:r>
    </w:p>
    <w:p w:rsidR="00240BFE" w:rsidRDefault="00240BFE" w:rsidP="00240BF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личное заявление о допуске к участию в отборе на должность</w:t>
      </w:r>
      <w:r>
        <w:rPr>
          <w:bCs/>
          <w:sz w:val="28"/>
          <w:szCs w:val="28"/>
        </w:rPr>
        <w:t xml:space="preserve"> руководителя муниципальной организации </w:t>
      </w:r>
      <w:r>
        <w:rPr>
          <w:sz w:val="28"/>
          <w:szCs w:val="28"/>
        </w:rPr>
        <w:t>(на имя председателя Рабочей группы, форма произвольная);</w:t>
      </w:r>
    </w:p>
    <w:p w:rsidR="00240BFE" w:rsidRDefault="00240BFE" w:rsidP="00240BF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резюме;</w:t>
      </w:r>
    </w:p>
    <w:p w:rsidR="00240BFE" w:rsidRDefault="00240BFE" w:rsidP="00240BF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собственноручно заполненная анкета (по форме, утверждённой постановлением Правительства РФ от 06.02.2010 № 63);</w:t>
      </w:r>
    </w:p>
    <w:p w:rsidR="00240BFE" w:rsidRDefault="00240BFE" w:rsidP="00240BF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копия трудовой книжки и документов об образовании государственного образца, о присвоении учёной степени, учёного звания (заверенные по месту работы (службы) или нотариально);</w:t>
      </w:r>
    </w:p>
    <w:p w:rsidR="00240BFE" w:rsidRDefault="00240BFE" w:rsidP="00240BF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копия паспорта;</w:t>
      </w:r>
    </w:p>
    <w:p w:rsidR="00240BFE" w:rsidRDefault="00240BFE" w:rsidP="00240BF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фотография размером 3 х 4;</w:t>
      </w:r>
    </w:p>
    <w:p w:rsidR="00240BFE" w:rsidRDefault="00240BFE" w:rsidP="00240BFE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сведения о полученных доходах, об имуществе и обязательствах имущественного характера своих и членов своей семьи (супруг (супруга), несовершеннолетние дети) по установленной форме</w:t>
      </w:r>
      <w:r w:rsidR="00875B66">
        <w:rPr>
          <w:sz w:val="28"/>
          <w:szCs w:val="28"/>
        </w:rPr>
        <w:t xml:space="preserve"> для кандидатов на должность руководителя муниципального казенного учреждения городского округа город Воронеж «Городская дирекция дорожного хозяйства и благоустройства».</w:t>
      </w:r>
      <w:proofErr w:type="gramEnd"/>
    </w:p>
    <w:p w:rsidR="00240BFE" w:rsidRDefault="00240BFE" w:rsidP="00240BF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 Рабочая группа проверяет правильность оформления документов; не принимает заявления с прилагаемыми к ним документами, если они поступили после истечения срока приема заявок, указанного в информационном сообщении, а также, если представлены не все документы, указанные в п. 3.4 настоящего Порядка.</w:t>
      </w:r>
    </w:p>
    <w:p w:rsidR="00240BFE" w:rsidRDefault="00240BFE" w:rsidP="00240BF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3.6. Решение о допуске претендентов к участию в отборе принимает Рабочая группа.</w:t>
      </w:r>
    </w:p>
    <w:p w:rsidR="00240BFE" w:rsidRDefault="00240BFE" w:rsidP="00240BFE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Порядок деятельности рабочей группы</w:t>
      </w:r>
    </w:p>
    <w:p w:rsidR="00240BFE" w:rsidRDefault="00240BFE" w:rsidP="00240B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40BFE" w:rsidRDefault="00240BFE" w:rsidP="00240BF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 Деятельность Рабочей группы по отбору кандидат</w:t>
      </w:r>
      <w:r w:rsidR="00875B66">
        <w:rPr>
          <w:sz w:val="28"/>
          <w:szCs w:val="28"/>
        </w:rPr>
        <w:t>ов</w:t>
      </w:r>
      <w:r>
        <w:rPr>
          <w:sz w:val="28"/>
          <w:szCs w:val="28"/>
        </w:rPr>
        <w:t xml:space="preserve"> для назначения на должност</w:t>
      </w:r>
      <w:r w:rsidR="00875B66">
        <w:rPr>
          <w:sz w:val="28"/>
          <w:szCs w:val="28"/>
        </w:rPr>
        <w:t>и</w:t>
      </w:r>
      <w:r>
        <w:rPr>
          <w:sz w:val="28"/>
          <w:szCs w:val="28"/>
        </w:rPr>
        <w:t xml:space="preserve"> руководител</w:t>
      </w:r>
      <w:r w:rsidR="00875B66">
        <w:rPr>
          <w:sz w:val="28"/>
          <w:szCs w:val="28"/>
        </w:rPr>
        <w:t>ей</w:t>
      </w:r>
      <w:r>
        <w:rPr>
          <w:sz w:val="28"/>
          <w:szCs w:val="28"/>
        </w:rPr>
        <w:t xml:space="preserve"> муниципальн</w:t>
      </w:r>
      <w:r w:rsidR="00875B66">
        <w:rPr>
          <w:sz w:val="28"/>
          <w:szCs w:val="28"/>
        </w:rPr>
        <w:t>ых</w:t>
      </w:r>
      <w:r>
        <w:rPr>
          <w:sz w:val="28"/>
          <w:szCs w:val="28"/>
        </w:rPr>
        <w:t xml:space="preserve"> организаци</w:t>
      </w:r>
      <w:r w:rsidR="00875B66">
        <w:rPr>
          <w:sz w:val="28"/>
          <w:szCs w:val="28"/>
        </w:rPr>
        <w:t>й</w:t>
      </w:r>
      <w:r>
        <w:rPr>
          <w:sz w:val="28"/>
          <w:szCs w:val="28"/>
        </w:rPr>
        <w:t xml:space="preserve"> осуществляется на основе гласного и открытого обсуждения вопросов, входящих в ее компетенцию.</w:t>
      </w:r>
    </w:p>
    <w:p w:rsidR="00240BFE" w:rsidRDefault="00240BFE" w:rsidP="00240BF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4.2. Отбор конкретного кандидата для назначения на должность руководителя муниципальной организации осуществляется на заседании Рабочей группы.</w:t>
      </w:r>
    </w:p>
    <w:p w:rsidR="00240BFE" w:rsidRDefault="00240BFE" w:rsidP="00240BF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 Подготовка к заседанию Рабочей группы ведется в соответствии с поручениями председателя Рабочей группы. Секретарь Рабочей группы готовит документы, необходимые для её заседания, оповещает членов рабочей группы о времени и месте заседания.</w:t>
      </w:r>
    </w:p>
    <w:p w:rsidR="00240BFE" w:rsidRDefault="00240BFE" w:rsidP="00240BF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заседанию Рабочей группы готовятся подлинники или копии поступивших документов, результаты проверки документов, обобщенная информация («справки - </w:t>
      </w:r>
      <w:proofErr w:type="spellStart"/>
      <w:r>
        <w:rPr>
          <w:sz w:val="28"/>
          <w:szCs w:val="28"/>
        </w:rPr>
        <w:t>объективки</w:t>
      </w:r>
      <w:proofErr w:type="spellEnd"/>
      <w:r>
        <w:rPr>
          <w:sz w:val="28"/>
          <w:szCs w:val="28"/>
        </w:rPr>
        <w:t>») на кандидатов, иные необходимые документы.</w:t>
      </w:r>
    </w:p>
    <w:p w:rsidR="00240BFE" w:rsidRDefault="00240BFE" w:rsidP="00240BF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Возглавляет Рабочую группу ее председатель. В отсутствие председателя его обязанности исполняет заместитель председателя Рабочей группы.</w:t>
      </w:r>
    </w:p>
    <w:p w:rsidR="00240BFE" w:rsidRDefault="00240BFE" w:rsidP="00240BF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 Заседание Рабочей группы является правомочным, если на нем присутствует более половины от установленного числа членов Рабочей группы.</w:t>
      </w:r>
    </w:p>
    <w:p w:rsidR="00240BFE" w:rsidRDefault="00240BFE" w:rsidP="00240BF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4.5. Решение Рабочей группы принимается большинством голосов от числа присутствующих на заседании членов Рабочей группы открытым голосованием и оформляется протоколом. В случае равенства голосов «за» и «против» голос председательствующего на заседании является решающим.</w:t>
      </w:r>
    </w:p>
    <w:p w:rsidR="00240BFE" w:rsidRDefault="00240BFE" w:rsidP="00240BF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наличии у члена Рабочей группы особого мнения оно обязательно прилагается (в письменной форме) к решению Рабочей группы.</w:t>
      </w:r>
    </w:p>
    <w:p w:rsidR="00240BFE" w:rsidRDefault="00240BFE" w:rsidP="00240BFE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4.6. Решение Рабочей группы оформляется протоколом и подписывается членами Рабочей группы</w:t>
      </w:r>
      <w:r>
        <w:rPr>
          <w:i/>
          <w:sz w:val="28"/>
          <w:szCs w:val="28"/>
        </w:rPr>
        <w:t>.</w:t>
      </w:r>
    </w:p>
    <w:p w:rsidR="00240BFE" w:rsidRPr="00533E63" w:rsidRDefault="00240BFE" w:rsidP="00240BF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4.7. На заседании Рабочей группы, с разрешения ее председателя, вправе присутствовать представители общественных организаций (объединений) и средств массовой информации.</w:t>
      </w:r>
    </w:p>
    <w:p w:rsidR="00533E63" w:rsidRPr="00C91953" w:rsidRDefault="00533E63" w:rsidP="00240BF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533E63" w:rsidRPr="00C91953" w:rsidRDefault="00533E63" w:rsidP="00240BF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240BFE" w:rsidRDefault="00240BFE" w:rsidP="00240BFE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240BFE" w:rsidRDefault="00240BFE" w:rsidP="00240BFE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Проведение отбора</w:t>
      </w:r>
    </w:p>
    <w:p w:rsidR="00240BFE" w:rsidRDefault="00240BFE" w:rsidP="00240B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40BFE" w:rsidRDefault="00240BFE" w:rsidP="00240BF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 О дате, времени и месте проведения процедуры отбора кандидаты уведомляются секретарем Рабочей группы.</w:t>
      </w:r>
    </w:p>
    <w:p w:rsidR="00240BFE" w:rsidRDefault="00240BFE" w:rsidP="00240BF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 Процедура отбора включает в себя:</w:t>
      </w:r>
    </w:p>
    <w:p w:rsidR="00240BFE" w:rsidRDefault="00240BFE" w:rsidP="00240BF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36181A">
        <w:rPr>
          <w:sz w:val="28"/>
          <w:szCs w:val="28"/>
        </w:rPr>
        <w:t xml:space="preserve"> </w:t>
      </w:r>
      <w:r w:rsidRPr="00C06ECC">
        <w:rPr>
          <w:sz w:val="28"/>
          <w:szCs w:val="28"/>
        </w:rPr>
        <w:t>доклад с использованием презентационных материалов</w:t>
      </w:r>
      <w:r>
        <w:rPr>
          <w:sz w:val="28"/>
          <w:szCs w:val="28"/>
        </w:rPr>
        <w:t>;</w:t>
      </w:r>
    </w:p>
    <w:p w:rsidR="00240BFE" w:rsidRDefault="00240BFE" w:rsidP="00240BF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06ECC">
        <w:rPr>
          <w:sz w:val="28"/>
          <w:szCs w:val="28"/>
        </w:rPr>
        <w:t xml:space="preserve">б) </w:t>
      </w:r>
      <w:r>
        <w:rPr>
          <w:sz w:val="28"/>
          <w:szCs w:val="28"/>
        </w:rPr>
        <w:t xml:space="preserve"> индивидуальное собеседование</w:t>
      </w:r>
      <w:r w:rsidRPr="00C06ECC">
        <w:rPr>
          <w:sz w:val="28"/>
          <w:szCs w:val="28"/>
        </w:rPr>
        <w:t>.</w:t>
      </w:r>
    </w:p>
    <w:p w:rsidR="00240BFE" w:rsidRDefault="00240BFE" w:rsidP="00240BF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отбора является оценка профессионального уровня кандидатов и их соответствия требованиям, предъявляемым к должности </w:t>
      </w:r>
      <w:bookmarkStart w:id="0" w:name="Par196"/>
      <w:bookmarkEnd w:id="0"/>
      <w:r>
        <w:rPr>
          <w:sz w:val="28"/>
          <w:szCs w:val="28"/>
        </w:rPr>
        <w:t>руководителя муниципальной организации.</w:t>
      </w:r>
    </w:p>
    <w:p w:rsidR="00240BFE" w:rsidRDefault="00240BFE" w:rsidP="00240BFE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</w:t>
      </w:r>
      <w:proofErr w:type="gramStart"/>
      <w:r>
        <w:rPr>
          <w:sz w:val="28"/>
          <w:szCs w:val="28"/>
        </w:rPr>
        <w:t>К</w:t>
      </w:r>
      <w:r w:rsidRPr="0001134D">
        <w:rPr>
          <w:sz w:val="28"/>
          <w:szCs w:val="28"/>
        </w:rPr>
        <w:t xml:space="preserve">андидаты делают доклад с использованием презентационных материалов на тему </w:t>
      </w:r>
      <w:r w:rsidRPr="004D4730">
        <w:rPr>
          <w:sz w:val="28"/>
          <w:szCs w:val="28"/>
        </w:rPr>
        <w:t>«</w:t>
      </w:r>
      <w:r w:rsidR="00650CAD">
        <w:rPr>
          <w:sz w:val="28"/>
          <w:szCs w:val="28"/>
        </w:rPr>
        <w:t>Перспективные направления деятельности учреждения по основным направлениям осуществления технического надзора, разработки сметной документации, технического контроля за выполнением муниципальных услуг, ведением претензионной и судебной работы</w:t>
      </w:r>
      <w:r w:rsidRPr="004D4730">
        <w:rPr>
          <w:sz w:val="28"/>
          <w:szCs w:val="28"/>
        </w:rPr>
        <w:t>»</w:t>
      </w:r>
      <w:r w:rsidR="00650CAD">
        <w:rPr>
          <w:sz w:val="28"/>
          <w:szCs w:val="28"/>
        </w:rPr>
        <w:t xml:space="preserve"> (для кандидатов на должность руководителя муниципального казенного учреждения  городского округа город Воронеж «Городская дирекция дорожного хозяйства и благоустройства»)</w:t>
      </w:r>
      <w:r w:rsidRPr="004D4730">
        <w:rPr>
          <w:sz w:val="28"/>
          <w:szCs w:val="28"/>
        </w:rPr>
        <w:t>,</w:t>
      </w:r>
      <w:r w:rsidR="00650CAD">
        <w:rPr>
          <w:sz w:val="28"/>
          <w:szCs w:val="28"/>
        </w:rPr>
        <w:t xml:space="preserve"> на тему «Предложения по улучшению финансово-хозяйственной деятельности и повышению</w:t>
      </w:r>
      <w:proofErr w:type="gramEnd"/>
      <w:r w:rsidR="00650CAD">
        <w:rPr>
          <w:sz w:val="28"/>
          <w:szCs w:val="28"/>
        </w:rPr>
        <w:t xml:space="preserve"> стабильности работы предприятия, оптимальной модернизации основных фондов» (для кандидатов на должность руководителя «Муниципальное казенное ремонтно-техническое предприятие» городского округа город Воронеж)</w:t>
      </w:r>
      <w:r>
        <w:rPr>
          <w:sz w:val="28"/>
          <w:szCs w:val="28"/>
        </w:rPr>
        <w:t>.</w:t>
      </w:r>
      <w:r w:rsidRPr="0001134D">
        <w:rPr>
          <w:sz w:val="28"/>
          <w:szCs w:val="28"/>
        </w:rPr>
        <w:t xml:space="preserve"> Слайды доклада готовятся в формате </w:t>
      </w:r>
      <w:r w:rsidRPr="0001134D">
        <w:rPr>
          <w:sz w:val="28"/>
          <w:szCs w:val="28"/>
          <w:lang w:val="en-US"/>
        </w:rPr>
        <w:t>Microsoft</w:t>
      </w:r>
      <w:r w:rsidRPr="0001134D">
        <w:rPr>
          <w:sz w:val="28"/>
          <w:szCs w:val="28"/>
        </w:rPr>
        <w:t xml:space="preserve"> </w:t>
      </w:r>
      <w:r w:rsidRPr="0001134D">
        <w:rPr>
          <w:sz w:val="28"/>
          <w:szCs w:val="28"/>
          <w:lang w:val="en-US"/>
        </w:rPr>
        <w:t>PowerPoint</w:t>
      </w:r>
      <w:r w:rsidRPr="0001134D">
        <w:rPr>
          <w:sz w:val="28"/>
          <w:szCs w:val="28"/>
        </w:rPr>
        <w:t xml:space="preserve"> 2007 (не более 10 слайдов).</w:t>
      </w:r>
    </w:p>
    <w:p w:rsidR="00240BFE" w:rsidRDefault="00240BFE" w:rsidP="00240BFE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5.4. Индивидуальное собеседование проводится в форме свободной беседы с кандидат</w:t>
      </w:r>
      <w:r w:rsidR="00875B66">
        <w:rPr>
          <w:rFonts w:eastAsiaTheme="minorHAnsi"/>
          <w:sz w:val="28"/>
          <w:szCs w:val="28"/>
          <w:lang w:eastAsia="en-US"/>
        </w:rPr>
        <w:t>ом</w:t>
      </w:r>
      <w:r>
        <w:rPr>
          <w:rFonts w:eastAsiaTheme="minorHAnsi"/>
          <w:sz w:val="28"/>
          <w:szCs w:val="28"/>
          <w:lang w:eastAsia="en-US"/>
        </w:rPr>
        <w:t xml:space="preserve"> по вопросам, связанным с будущей профессиональной служебной деятельностью кандидат</w:t>
      </w:r>
      <w:r w:rsidR="00875B66">
        <w:rPr>
          <w:rFonts w:eastAsiaTheme="minorHAnsi"/>
          <w:sz w:val="28"/>
          <w:szCs w:val="28"/>
          <w:lang w:eastAsia="en-US"/>
        </w:rPr>
        <w:t>а</w:t>
      </w:r>
      <w:r>
        <w:rPr>
          <w:rFonts w:eastAsiaTheme="minorHAnsi"/>
          <w:sz w:val="28"/>
          <w:szCs w:val="28"/>
          <w:lang w:eastAsia="en-US"/>
        </w:rPr>
        <w:t xml:space="preserve"> и профилем деятельности муниципальн</w:t>
      </w:r>
      <w:r w:rsidR="00875B66">
        <w:rPr>
          <w:rFonts w:eastAsiaTheme="minorHAnsi"/>
          <w:sz w:val="28"/>
          <w:szCs w:val="28"/>
          <w:lang w:eastAsia="en-US"/>
        </w:rPr>
        <w:t>ой</w:t>
      </w:r>
      <w:r>
        <w:rPr>
          <w:rFonts w:eastAsiaTheme="minorHAnsi"/>
          <w:sz w:val="28"/>
          <w:szCs w:val="28"/>
          <w:lang w:eastAsia="en-US"/>
        </w:rPr>
        <w:t xml:space="preserve"> организаци</w:t>
      </w:r>
      <w:r w:rsidR="00875B66">
        <w:rPr>
          <w:rFonts w:eastAsiaTheme="minorHAnsi"/>
          <w:sz w:val="28"/>
          <w:szCs w:val="28"/>
          <w:lang w:eastAsia="en-US"/>
        </w:rPr>
        <w:t>и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240BFE" w:rsidRDefault="00240BFE" w:rsidP="00240BFE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ходе индивидуального собеседования кандидат отвечает на вопросы членов конкурсной комиссии. При этом учитываются:</w:t>
      </w:r>
    </w:p>
    <w:p w:rsidR="00240BFE" w:rsidRDefault="00240BFE" w:rsidP="00240BFE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1) продолжительность деятельности кандидата в соответствующей профессиональной сфере, достигнутые им результаты в профессиональной деятельности;</w:t>
      </w:r>
    </w:p>
    <w:p w:rsidR="00240BFE" w:rsidRDefault="00240BFE" w:rsidP="00240BFE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уровень профессиональных знаний кандидата в соответствующей сфере деятельности, знание им действующего законодательства, регламентирующего данную сферу деятельности, владение современными профессиональными технологиями;</w:t>
      </w:r>
    </w:p>
    <w:p w:rsidR="00240BFE" w:rsidRDefault="00240BFE" w:rsidP="00240BFE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3) представления кандидата об основных должностных обязанностях по должности, о перспективах работы в данной должности и направлениях ее оптимизации, </w:t>
      </w:r>
      <w:r w:rsidRPr="00423BFB">
        <w:rPr>
          <w:rFonts w:eastAsiaTheme="minorHAnsi"/>
          <w:sz w:val="28"/>
          <w:szCs w:val="28"/>
          <w:lang w:eastAsia="en-US"/>
        </w:rPr>
        <w:t>анализ практики других регионов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240BFE" w:rsidRDefault="00240BFE" w:rsidP="00240BFE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4) уровень информированности кандидата о проблемах, существующих в сфере  деятельности муниципальной организации;</w:t>
      </w:r>
    </w:p>
    <w:p w:rsidR="00240BFE" w:rsidRDefault="00240BFE" w:rsidP="00240BFE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5) наличие у кандидата способности четко, кратко и содержательно отвечать на поставленные вопросы, способности аргументированно отстаивать собственную точку зрения;</w:t>
      </w:r>
    </w:p>
    <w:p w:rsidR="00240BFE" w:rsidRDefault="00240BFE" w:rsidP="00240BFE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6) владение кандидатом навыками, повышающими общую эффективность профессиональной деятельности (умение работать с современными программными продуктами и информационными справочными системами, владение иностранными языками, общая грамотность);</w:t>
      </w:r>
    </w:p>
    <w:p w:rsidR="00240BFE" w:rsidRDefault="00240BFE" w:rsidP="00240BFE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7) стремление кандидата проявлять инициативу при решении поставленных задач, готовность прилагать значительные усилия для получения наилучшего результата;</w:t>
      </w:r>
    </w:p>
    <w:p w:rsidR="00240BFE" w:rsidRDefault="00240BFE" w:rsidP="00240BFE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8) наличие у кандидата стремления совершенствовать свои знания, умения и навыки, расширять кругозор;</w:t>
      </w:r>
    </w:p>
    <w:p w:rsidR="00240BFE" w:rsidRDefault="00240BFE" w:rsidP="00240BFE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9) наличие у кандидата организаторских способностей;</w:t>
      </w:r>
    </w:p>
    <w:p w:rsidR="00240BFE" w:rsidRDefault="00240BFE" w:rsidP="00240BFE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10) соответствие образования направлению деятельности, умение определять актуальные задачи, координировать и контролировать процесс их выполнения;</w:t>
      </w:r>
    </w:p>
    <w:p w:rsidR="00240BFE" w:rsidRDefault="00240BFE" w:rsidP="00240BFE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11) коммуникативные навыки: ведение деловых бесед, совещаний, способность анализировать и принимать обоснованные решения;</w:t>
      </w:r>
    </w:p>
    <w:p w:rsidR="00240BFE" w:rsidRDefault="00240BFE" w:rsidP="00240BFE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12) личностные качества: ответственность, добросовестность, работоспособность, объективность, коммуникабельность, корректность, инициативность, оперативность;</w:t>
      </w:r>
      <w:proofErr w:type="gramEnd"/>
    </w:p>
    <w:p w:rsidR="00240BFE" w:rsidRDefault="00240BFE" w:rsidP="00240BFE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13) иные профессиональные и личностные качества кандидата.</w:t>
      </w:r>
    </w:p>
    <w:p w:rsidR="00240BFE" w:rsidRDefault="00240BFE" w:rsidP="00240BFE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 Рабочая группа оценивает кандидата в его отсутствие по полноте и правильности ответов на поставленные вопросы, использованной аргументации, умению отстаивать свою точку зрения, </w:t>
      </w:r>
      <w:r w:rsidRPr="00423BFB">
        <w:rPr>
          <w:sz w:val="28"/>
          <w:szCs w:val="28"/>
        </w:rPr>
        <w:t>по качеству представленных презентационных материало</w:t>
      </w:r>
      <w:r w:rsidRPr="00A76031">
        <w:rPr>
          <w:sz w:val="28"/>
          <w:szCs w:val="28"/>
        </w:rPr>
        <w:t>в,</w:t>
      </w:r>
      <w:r>
        <w:rPr>
          <w:sz w:val="28"/>
          <w:szCs w:val="28"/>
        </w:rPr>
        <w:t xml:space="preserve"> а также степени владения навыками публичного выступления. Кандидаты оцениваются по пятибалльной системе.</w:t>
      </w:r>
    </w:p>
    <w:p w:rsidR="00240BFE" w:rsidRDefault="00240BFE" w:rsidP="00240BFE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5.6. Из числа участников, успешно прошедших отбор, Рабочая группа определяет кандидат</w:t>
      </w:r>
      <w:r w:rsidR="0031484E">
        <w:rPr>
          <w:sz w:val="28"/>
          <w:szCs w:val="28"/>
        </w:rPr>
        <w:t>ов</w:t>
      </w:r>
      <w:r>
        <w:rPr>
          <w:sz w:val="28"/>
          <w:szCs w:val="28"/>
        </w:rPr>
        <w:t xml:space="preserve"> для назначения на должност</w:t>
      </w:r>
      <w:r w:rsidR="0031484E">
        <w:rPr>
          <w:sz w:val="28"/>
          <w:szCs w:val="28"/>
        </w:rPr>
        <w:t>и</w:t>
      </w:r>
      <w:r>
        <w:rPr>
          <w:sz w:val="28"/>
          <w:szCs w:val="28"/>
        </w:rPr>
        <w:t xml:space="preserve"> руководител</w:t>
      </w:r>
      <w:r w:rsidR="0031484E">
        <w:rPr>
          <w:sz w:val="28"/>
          <w:szCs w:val="28"/>
        </w:rPr>
        <w:t>ей</w:t>
      </w:r>
      <w:r>
        <w:rPr>
          <w:sz w:val="28"/>
          <w:szCs w:val="28"/>
        </w:rPr>
        <w:t xml:space="preserve"> муниципальн</w:t>
      </w:r>
      <w:r w:rsidR="0031484E">
        <w:rPr>
          <w:sz w:val="28"/>
          <w:szCs w:val="28"/>
        </w:rPr>
        <w:t>ых</w:t>
      </w:r>
      <w:r>
        <w:rPr>
          <w:sz w:val="28"/>
          <w:szCs w:val="28"/>
        </w:rPr>
        <w:t xml:space="preserve"> организаци</w:t>
      </w:r>
      <w:r w:rsidR="0031484E">
        <w:rPr>
          <w:sz w:val="28"/>
          <w:szCs w:val="28"/>
        </w:rPr>
        <w:t>й</w:t>
      </w:r>
      <w:r>
        <w:rPr>
          <w:sz w:val="28"/>
          <w:szCs w:val="28"/>
        </w:rPr>
        <w:t>.</w:t>
      </w:r>
    </w:p>
    <w:p w:rsidR="00240BFE" w:rsidRDefault="00240BFE" w:rsidP="00240BFE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</w:p>
    <w:p w:rsidR="00240BFE" w:rsidRDefault="00240BFE" w:rsidP="00240BFE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bookmarkStart w:id="1" w:name="_GoBack"/>
      <w:bookmarkEnd w:id="1"/>
    </w:p>
    <w:sectPr w:rsidR="00240BFE" w:rsidSect="002E6853">
      <w:headerReference w:type="default" r:id="rId8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4EA" w:rsidRDefault="00FC04EA">
      <w:r>
        <w:separator/>
      </w:r>
    </w:p>
  </w:endnote>
  <w:endnote w:type="continuationSeparator" w:id="0">
    <w:p w:rsidR="00FC04EA" w:rsidRDefault="00FC0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4EA" w:rsidRDefault="00FC04EA">
      <w:r>
        <w:separator/>
      </w:r>
    </w:p>
  </w:footnote>
  <w:footnote w:type="continuationSeparator" w:id="0">
    <w:p w:rsidR="00FC04EA" w:rsidRDefault="00FC04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8982380"/>
      <w:docPartObj>
        <w:docPartGallery w:val="Page Numbers (Top of Page)"/>
        <w:docPartUnique/>
      </w:docPartObj>
    </w:sdtPr>
    <w:sdtEndPr/>
    <w:sdtContent>
      <w:p w:rsidR="00FF6DA6" w:rsidRDefault="00240BF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1953">
          <w:rPr>
            <w:noProof/>
          </w:rPr>
          <w:t>2</w:t>
        </w:r>
        <w:r>
          <w:fldChar w:fldCharType="end"/>
        </w:r>
      </w:p>
    </w:sdtContent>
  </w:sdt>
  <w:p w:rsidR="00FF6DA6" w:rsidRDefault="00FC04E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E94DE6"/>
    <w:multiLevelType w:val="hybridMultilevel"/>
    <w:tmpl w:val="0FD8270A"/>
    <w:lvl w:ilvl="0" w:tplc="DCA425CA">
      <w:start w:val="1"/>
      <w:numFmt w:val="decimal"/>
      <w:lvlText w:val="%1."/>
      <w:lvlJc w:val="left"/>
      <w:pPr>
        <w:ind w:left="218" w:hanging="360"/>
      </w:pPr>
    </w:lvl>
    <w:lvl w:ilvl="1" w:tplc="04190019">
      <w:start w:val="1"/>
      <w:numFmt w:val="lowerLetter"/>
      <w:lvlText w:val="%2."/>
      <w:lvlJc w:val="left"/>
      <w:pPr>
        <w:ind w:left="938" w:hanging="360"/>
      </w:pPr>
    </w:lvl>
    <w:lvl w:ilvl="2" w:tplc="0419001B">
      <w:start w:val="1"/>
      <w:numFmt w:val="lowerRoman"/>
      <w:lvlText w:val="%3."/>
      <w:lvlJc w:val="right"/>
      <w:pPr>
        <w:ind w:left="1658" w:hanging="180"/>
      </w:pPr>
    </w:lvl>
    <w:lvl w:ilvl="3" w:tplc="0419000F">
      <w:start w:val="1"/>
      <w:numFmt w:val="decimal"/>
      <w:lvlText w:val="%4."/>
      <w:lvlJc w:val="left"/>
      <w:pPr>
        <w:ind w:left="2378" w:hanging="360"/>
      </w:pPr>
    </w:lvl>
    <w:lvl w:ilvl="4" w:tplc="04190019">
      <w:start w:val="1"/>
      <w:numFmt w:val="lowerLetter"/>
      <w:lvlText w:val="%5."/>
      <w:lvlJc w:val="left"/>
      <w:pPr>
        <w:ind w:left="3098" w:hanging="360"/>
      </w:pPr>
    </w:lvl>
    <w:lvl w:ilvl="5" w:tplc="0419001B">
      <w:start w:val="1"/>
      <w:numFmt w:val="lowerRoman"/>
      <w:lvlText w:val="%6."/>
      <w:lvlJc w:val="right"/>
      <w:pPr>
        <w:ind w:left="3818" w:hanging="180"/>
      </w:pPr>
    </w:lvl>
    <w:lvl w:ilvl="6" w:tplc="0419000F">
      <w:start w:val="1"/>
      <w:numFmt w:val="decimal"/>
      <w:lvlText w:val="%7."/>
      <w:lvlJc w:val="left"/>
      <w:pPr>
        <w:ind w:left="4538" w:hanging="360"/>
      </w:pPr>
    </w:lvl>
    <w:lvl w:ilvl="7" w:tplc="04190019">
      <w:start w:val="1"/>
      <w:numFmt w:val="lowerLetter"/>
      <w:lvlText w:val="%8."/>
      <w:lvlJc w:val="left"/>
      <w:pPr>
        <w:ind w:left="5258" w:hanging="360"/>
      </w:pPr>
    </w:lvl>
    <w:lvl w:ilvl="8" w:tplc="0419001B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BFE"/>
    <w:rsid w:val="00102EE4"/>
    <w:rsid w:val="00240BFE"/>
    <w:rsid w:val="0031484E"/>
    <w:rsid w:val="00533E63"/>
    <w:rsid w:val="00564775"/>
    <w:rsid w:val="005F6192"/>
    <w:rsid w:val="00650CAD"/>
    <w:rsid w:val="006776F2"/>
    <w:rsid w:val="006F035A"/>
    <w:rsid w:val="00741325"/>
    <w:rsid w:val="007D2688"/>
    <w:rsid w:val="008705FB"/>
    <w:rsid w:val="00875B66"/>
    <w:rsid w:val="009608B0"/>
    <w:rsid w:val="00B647E2"/>
    <w:rsid w:val="00C91953"/>
    <w:rsid w:val="00FC0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B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40BFE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240BFE"/>
    <w:pPr>
      <w:ind w:left="720"/>
      <w:contextualSpacing/>
    </w:pPr>
  </w:style>
  <w:style w:type="paragraph" w:customStyle="1" w:styleId="ConsPlusTitle">
    <w:name w:val="ConsPlusTitle"/>
    <w:uiPriority w:val="99"/>
    <w:semiHidden/>
    <w:rsid w:val="00240B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uiPriority w:val="99"/>
    <w:semiHidden/>
    <w:rsid w:val="00240B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240BFE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240BFE"/>
    <w:rPr>
      <w:b/>
      <w:bCs/>
    </w:rPr>
  </w:style>
  <w:style w:type="paragraph" w:styleId="a7">
    <w:name w:val="header"/>
    <w:basedOn w:val="a"/>
    <w:link w:val="a8"/>
    <w:uiPriority w:val="99"/>
    <w:unhideWhenUsed/>
    <w:rsid w:val="00240BF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40B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50CA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50CA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B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40BFE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240BFE"/>
    <w:pPr>
      <w:ind w:left="720"/>
      <w:contextualSpacing/>
    </w:pPr>
  </w:style>
  <w:style w:type="paragraph" w:customStyle="1" w:styleId="ConsPlusTitle">
    <w:name w:val="ConsPlusTitle"/>
    <w:uiPriority w:val="99"/>
    <w:semiHidden/>
    <w:rsid w:val="00240B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uiPriority w:val="99"/>
    <w:semiHidden/>
    <w:rsid w:val="00240B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240BFE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240BFE"/>
    <w:rPr>
      <w:b/>
      <w:bCs/>
    </w:rPr>
  </w:style>
  <w:style w:type="paragraph" w:styleId="a7">
    <w:name w:val="header"/>
    <w:basedOn w:val="a"/>
    <w:link w:val="a8"/>
    <w:uiPriority w:val="99"/>
    <w:unhideWhenUsed/>
    <w:rsid w:val="00240BF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40B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50CA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50CA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1479</Words>
  <Characters>8436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Зернова Н.В.</dc:creator>
  <cp:lastModifiedBy>Карелина Т.Ю.</cp:lastModifiedBy>
  <cp:revision>2</cp:revision>
  <cp:lastPrinted>2015-05-08T07:55:00Z</cp:lastPrinted>
  <dcterms:created xsi:type="dcterms:W3CDTF">2015-05-14T11:57:00Z</dcterms:created>
  <dcterms:modified xsi:type="dcterms:W3CDTF">2015-05-14T11:57:00Z</dcterms:modified>
</cp:coreProperties>
</file>